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960754" w:rsidRPr="00544BA6" w14:paraId="0C4D6216" w14:textId="77777777" w:rsidTr="00394509">
        <w:trPr>
          <w:trHeight w:hRule="exact" w:val="1560"/>
        </w:trPr>
        <w:tc>
          <w:tcPr>
            <w:tcW w:w="4706" w:type="dxa"/>
            <w:vMerge w:val="restart"/>
            <w:shd w:val="clear" w:color="auto" w:fill="auto"/>
          </w:tcPr>
          <w:p w14:paraId="5FEF0D4B" w14:textId="363FDB99" w:rsidR="00960754" w:rsidRPr="00544BA6" w:rsidRDefault="00544BA6" w:rsidP="00D16475">
            <w:pPr>
              <w:spacing w:after="0" w:line="240" w:lineRule="auto"/>
            </w:pPr>
            <w:r w:rsidRPr="00544BA6">
              <w:t>Universität Basel</w:t>
            </w:r>
            <w:r w:rsidRPr="00544BA6">
              <w:br/>
              <w:t>Fakultät für Psychologie</w:t>
            </w:r>
            <w:r w:rsidRPr="00544BA6">
              <w:br/>
            </w:r>
            <w:r w:rsidR="00D16475">
              <w:t>Studiendekanat</w:t>
            </w:r>
            <w:r w:rsidRPr="00544BA6">
              <w:br/>
              <w:t>Missionsstr. 62a</w:t>
            </w:r>
            <w:r w:rsidRPr="00544BA6">
              <w:br/>
              <w:t>4055 Basel</w:t>
            </w:r>
          </w:p>
        </w:tc>
        <w:tc>
          <w:tcPr>
            <w:tcW w:w="4706" w:type="dxa"/>
            <w:shd w:val="clear" w:color="auto" w:fill="auto"/>
          </w:tcPr>
          <w:p w14:paraId="70DDE955" w14:textId="77777777" w:rsidR="00960754" w:rsidRPr="00544BA6" w:rsidRDefault="00960754"/>
        </w:tc>
      </w:tr>
      <w:tr w:rsidR="00960754" w:rsidRPr="00544BA6" w14:paraId="49E5F7E7" w14:textId="77777777" w:rsidTr="008E3285">
        <w:trPr>
          <w:trHeight w:hRule="exact" w:val="731"/>
        </w:trPr>
        <w:tc>
          <w:tcPr>
            <w:tcW w:w="4706" w:type="dxa"/>
            <w:vMerge/>
            <w:shd w:val="clear" w:color="auto" w:fill="auto"/>
          </w:tcPr>
          <w:p w14:paraId="0FB89161" w14:textId="77777777" w:rsidR="00960754" w:rsidRPr="00544BA6" w:rsidRDefault="00960754"/>
        </w:tc>
        <w:tc>
          <w:tcPr>
            <w:tcW w:w="4706" w:type="dxa"/>
            <w:shd w:val="clear" w:color="auto" w:fill="auto"/>
          </w:tcPr>
          <w:p w14:paraId="36ADF03C" w14:textId="77777777" w:rsidR="00960754" w:rsidRPr="00544BA6" w:rsidRDefault="00960754"/>
        </w:tc>
      </w:tr>
    </w:tbl>
    <w:p w14:paraId="1664250C" w14:textId="77777777" w:rsidR="00612867" w:rsidRPr="00544BA6" w:rsidRDefault="00612867" w:rsidP="00612867">
      <w:pPr>
        <w:spacing w:after="0" w:line="240" w:lineRule="auto"/>
      </w:pPr>
    </w:p>
    <w:p w14:paraId="1AEE05D1" w14:textId="087D6CA7" w:rsidR="00612867" w:rsidRDefault="00612867" w:rsidP="00544BA6">
      <w:pPr>
        <w:spacing w:after="0" w:line="260" w:lineRule="exact"/>
      </w:pPr>
      <w:r w:rsidRPr="00544BA6">
        <w:t xml:space="preserve">Basel, </w:t>
      </w:r>
      <w:r w:rsidR="00BB616B">
        <w:fldChar w:fldCharType="begin">
          <w:ffData>
            <w:name w:val="Text5"/>
            <w:enabled/>
            <w:calcOnExit w:val="0"/>
            <w:textInput>
              <w:default w:val="01.07.2022"/>
            </w:textInput>
          </w:ffData>
        </w:fldChar>
      </w:r>
      <w:bookmarkStart w:id="0" w:name="Text5"/>
      <w:r w:rsidR="00BB616B">
        <w:instrText xml:space="preserve"> FORMTEXT </w:instrText>
      </w:r>
      <w:r w:rsidR="00BB616B">
        <w:fldChar w:fldCharType="separate"/>
      </w:r>
      <w:r w:rsidR="00BB616B">
        <w:rPr>
          <w:noProof/>
        </w:rPr>
        <w:t>01.07.2022</w:t>
      </w:r>
      <w:r w:rsidR="00BB616B">
        <w:fldChar w:fldCharType="end"/>
      </w:r>
      <w:bookmarkEnd w:id="0"/>
    </w:p>
    <w:p w14:paraId="3861EF34" w14:textId="77777777" w:rsidR="00544BA6" w:rsidRPr="00544BA6" w:rsidRDefault="00544BA6" w:rsidP="00544BA6">
      <w:pPr>
        <w:spacing w:after="0" w:line="260" w:lineRule="exact"/>
      </w:pPr>
    </w:p>
    <w:tbl>
      <w:tblPr>
        <w:tblW w:w="9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544BA6" w:rsidRPr="00544BA6" w14:paraId="64D3D88D" w14:textId="77777777" w:rsidTr="00544BA6">
        <w:trPr>
          <w:trHeight w:hRule="exact" w:val="588"/>
        </w:trPr>
        <w:tc>
          <w:tcPr>
            <w:tcW w:w="9412" w:type="dxa"/>
            <w:shd w:val="clear" w:color="auto" w:fill="auto"/>
          </w:tcPr>
          <w:p w14:paraId="20227449" w14:textId="77777777" w:rsidR="00544BA6" w:rsidRPr="00544BA6" w:rsidRDefault="00544BA6" w:rsidP="00544BA6">
            <w:pPr>
              <w:spacing w:after="0" w:line="260" w:lineRule="exact"/>
              <w:rPr>
                <w:b/>
                <w:lang w:val="de-DE"/>
              </w:rPr>
            </w:pPr>
            <w:r w:rsidRPr="00544BA6">
              <w:rPr>
                <w:b/>
                <w:lang w:val="de-DE"/>
              </w:rPr>
              <w:t>Einleitung des Promotionsverfahren</w:t>
            </w:r>
          </w:p>
        </w:tc>
      </w:tr>
    </w:tbl>
    <w:p w14:paraId="2E2796BB" w14:textId="77777777" w:rsidR="00544BA6" w:rsidRPr="00544BA6" w:rsidRDefault="00544BA6" w:rsidP="00544BA6">
      <w:pPr>
        <w:spacing w:after="0" w:line="260" w:lineRule="exact"/>
        <w:rPr>
          <w:spacing w:val="-1"/>
          <w:lang w:val="de-DE"/>
        </w:rPr>
      </w:pPr>
      <w:r w:rsidRPr="00544BA6">
        <w:rPr>
          <w:spacing w:val="-1"/>
          <w:lang w:val="de-DE"/>
        </w:rPr>
        <w:t>An den Promotionsausschuss</w:t>
      </w:r>
    </w:p>
    <w:p w14:paraId="3FCE40ED" w14:textId="5AC5ECE2" w:rsidR="00544BA6" w:rsidRPr="00544BA6" w:rsidRDefault="00544BA6" w:rsidP="00544BA6">
      <w:pPr>
        <w:spacing w:before="120" w:after="0" w:line="260" w:lineRule="exact"/>
        <w:rPr>
          <w:spacing w:val="-1"/>
          <w:lang w:val="de-DE"/>
        </w:rPr>
      </w:pPr>
      <w:r w:rsidRPr="00544BA6">
        <w:rPr>
          <w:spacing w:val="-1"/>
          <w:lang w:val="de-DE"/>
        </w:rPr>
        <w:t xml:space="preserve">Hiermit beantrage ich </w:t>
      </w:r>
      <w:r w:rsidRPr="00544BA6">
        <w:rPr>
          <w:spacing w:val="-1"/>
          <w:lang w:val="de-DE"/>
        </w:rPr>
        <w:fldChar w:fldCharType="begin">
          <w:ffData>
            <w:name w:val="Text1"/>
            <w:enabled/>
            <w:calcOnExit w:val="0"/>
            <w:textInput>
              <w:default w:val="PhD-Student/In"/>
            </w:textInput>
          </w:ffData>
        </w:fldChar>
      </w:r>
      <w:bookmarkStart w:id="1" w:name="Text1"/>
      <w:r w:rsidRPr="00544BA6">
        <w:rPr>
          <w:spacing w:val="-1"/>
          <w:lang w:val="de-DE"/>
        </w:rPr>
        <w:instrText xml:space="preserve"> FORMTEXT </w:instrText>
      </w:r>
      <w:r w:rsidRPr="00544BA6">
        <w:rPr>
          <w:spacing w:val="-1"/>
          <w:lang w:val="de-DE"/>
        </w:rPr>
      </w:r>
      <w:r w:rsidRPr="00544BA6">
        <w:rPr>
          <w:spacing w:val="-1"/>
          <w:lang w:val="de-DE"/>
        </w:rPr>
        <w:fldChar w:fldCharType="separate"/>
      </w:r>
      <w:r w:rsidR="00E951E4">
        <w:rPr>
          <w:noProof/>
          <w:spacing w:val="-1"/>
          <w:lang w:val="de-DE"/>
        </w:rPr>
        <w:t>PhD</w:t>
      </w:r>
      <w:r w:rsidR="00B07948">
        <w:rPr>
          <w:noProof/>
          <w:spacing w:val="-1"/>
          <w:lang w:val="de-DE"/>
        </w:rPr>
        <w:t>-Student</w:t>
      </w:r>
      <w:r w:rsidR="00E951E4">
        <w:rPr>
          <w:noProof/>
          <w:spacing w:val="-1"/>
          <w:lang w:val="de-DE"/>
        </w:rPr>
        <w:t>/In</w:t>
      </w:r>
      <w:r w:rsidRPr="00544BA6">
        <w:rPr>
          <w:spacing w:val="-1"/>
        </w:rPr>
        <w:fldChar w:fldCharType="end"/>
      </w:r>
      <w:bookmarkEnd w:id="1"/>
      <w:r w:rsidRPr="00544BA6">
        <w:rPr>
          <w:spacing w:val="-1"/>
          <w:lang w:val="de-DE"/>
        </w:rPr>
        <w:t xml:space="preserve">, </w:t>
      </w:r>
      <w:r w:rsidRPr="00544BA6">
        <w:rPr>
          <w:spacing w:val="-1"/>
          <w:lang w:val="de-DE"/>
        </w:rPr>
        <w:fldChar w:fldCharType="begin">
          <w:ffData>
            <w:name w:val="Text2"/>
            <w:enabled/>
            <w:calcOnExit w:val="0"/>
            <w:textInput>
              <w:default w:val="Matr.-Nr."/>
            </w:textInput>
          </w:ffData>
        </w:fldChar>
      </w:r>
      <w:bookmarkStart w:id="2" w:name="Text2"/>
      <w:r w:rsidRPr="00544BA6">
        <w:rPr>
          <w:spacing w:val="-1"/>
          <w:lang w:val="de-DE"/>
        </w:rPr>
        <w:instrText xml:space="preserve"> FORMTEXT </w:instrText>
      </w:r>
      <w:r w:rsidRPr="00544BA6">
        <w:rPr>
          <w:spacing w:val="-1"/>
          <w:lang w:val="de-DE"/>
        </w:rPr>
      </w:r>
      <w:r w:rsidRPr="00544BA6">
        <w:rPr>
          <w:spacing w:val="-1"/>
          <w:lang w:val="de-DE"/>
        </w:rPr>
        <w:fldChar w:fldCharType="separate"/>
      </w:r>
      <w:r w:rsidR="00E951E4">
        <w:rPr>
          <w:noProof/>
          <w:spacing w:val="-1"/>
          <w:lang w:val="de-DE"/>
        </w:rPr>
        <w:t>Matr.-Nr.</w:t>
      </w:r>
      <w:r w:rsidRPr="00544BA6">
        <w:rPr>
          <w:spacing w:val="-1"/>
        </w:rPr>
        <w:fldChar w:fldCharType="end"/>
      </w:r>
      <w:bookmarkEnd w:id="2"/>
      <w:r w:rsidRPr="00544BA6">
        <w:rPr>
          <w:spacing w:val="-1"/>
          <w:lang w:val="de-DE"/>
        </w:rPr>
        <w:t xml:space="preserve"> gemäss §15 der Promotionsordnung (PO) vom 17. September 2014 das Promotionsverfahren einzuleiten. Steht bis zu diesem Zeitpunkt der/die Zweitbetreuer/In noch nicht fest, so muss gemäss §9 Abs. 3 der PO vom 17. September 2014 in diesem Antrag gemeldet werden. Das Promotionsverfahren wird erst dann weiterverarbeitet sobald der/die Zweitbetreuer/In an das Studiendekanat mitgeteilt wird.</w:t>
      </w:r>
    </w:p>
    <w:p w14:paraId="669D9864" w14:textId="77777777" w:rsidR="00544BA6" w:rsidRPr="00544BA6" w:rsidRDefault="00544BA6" w:rsidP="00544BA6">
      <w:pPr>
        <w:spacing w:before="120" w:after="0" w:line="260" w:lineRule="exact"/>
        <w:rPr>
          <w:spacing w:val="-1"/>
          <w:lang w:val="de-DE"/>
        </w:rPr>
      </w:pPr>
    </w:p>
    <w:p w14:paraId="46EC1B6E" w14:textId="77777777" w:rsidR="00612867" w:rsidRPr="00544BA6" w:rsidRDefault="00544BA6" w:rsidP="00544BA6">
      <w:pPr>
        <w:spacing w:before="120" w:after="0" w:line="260" w:lineRule="exact"/>
        <w:rPr>
          <w:lang w:val="de-DE"/>
        </w:rPr>
      </w:pPr>
      <w:r w:rsidRPr="00544BA6">
        <w:rPr>
          <w:spacing w:val="-1"/>
          <w:lang w:val="de-DE"/>
        </w:rPr>
        <w:t>Freundliche Grüsse</w:t>
      </w:r>
    </w:p>
    <w:p w14:paraId="6AE52266" w14:textId="77777777" w:rsidR="003B0617" w:rsidRPr="00544BA6" w:rsidRDefault="003B0617" w:rsidP="00544BA6">
      <w:pPr>
        <w:spacing w:before="120" w:after="0" w:line="260" w:lineRule="exact"/>
        <w:rPr>
          <w:lang w:val="de-DE"/>
        </w:rPr>
      </w:pPr>
    </w:p>
    <w:p w14:paraId="7365A248" w14:textId="77777777" w:rsidR="003B0617" w:rsidRPr="00544BA6" w:rsidRDefault="00803C91" w:rsidP="00544BA6">
      <w:pPr>
        <w:spacing w:before="120" w:after="0" w:line="260" w:lineRule="exact"/>
      </w:pPr>
      <w:r w:rsidRPr="00544BA6">
        <w:fldChar w:fldCharType="begin">
          <w:ffData>
            <w:name w:val=""/>
            <w:enabled/>
            <w:calcOnExit w:val="0"/>
            <w:textInput>
              <w:default w:val="Titel Vorname Name"/>
            </w:textInput>
          </w:ffData>
        </w:fldChar>
      </w:r>
      <w:r w:rsidRPr="00544BA6">
        <w:instrText xml:space="preserve"> FORMTEXT </w:instrText>
      </w:r>
      <w:r w:rsidRPr="00544BA6">
        <w:fldChar w:fldCharType="separate"/>
      </w:r>
      <w:r w:rsidR="00E951E4">
        <w:rPr>
          <w:noProof/>
        </w:rPr>
        <w:t>Titel Vorname Name</w:t>
      </w:r>
      <w:r w:rsidRPr="00544BA6">
        <w:fldChar w:fldCharType="end"/>
      </w:r>
    </w:p>
    <w:p w14:paraId="1D0F8E7B" w14:textId="77777777" w:rsidR="007D6F67" w:rsidRPr="00544BA6" w:rsidRDefault="007D6F67" w:rsidP="00544BA6">
      <w:pPr>
        <w:spacing w:before="120" w:after="0" w:line="260" w:lineRule="exact"/>
      </w:pPr>
    </w:p>
    <w:p w14:paraId="78D9D4EE" w14:textId="77777777" w:rsidR="00544BA6" w:rsidRPr="00544BA6" w:rsidRDefault="00544BA6" w:rsidP="00544BA6">
      <w:pPr>
        <w:spacing w:before="120" w:after="0" w:line="260" w:lineRule="exact"/>
      </w:pPr>
    </w:p>
    <w:p w14:paraId="57CA9CE7" w14:textId="77777777" w:rsidR="00544BA6" w:rsidRPr="00544BA6" w:rsidRDefault="00544BA6" w:rsidP="00544BA6">
      <w:pPr>
        <w:spacing w:before="120" w:after="0" w:line="260" w:lineRule="exact"/>
        <w:rPr>
          <w:rFonts w:cs="Arial"/>
          <w:lang w:val="de-DE"/>
        </w:rPr>
      </w:pPr>
      <w:r w:rsidRPr="00544BA6">
        <w:rPr>
          <w:rFonts w:cs="Arial"/>
          <w:lang w:val="de-DE"/>
        </w:rPr>
        <w:t xml:space="preserve">Kopie: </w:t>
      </w:r>
      <w:r w:rsidRPr="00544BA6">
        <w:rPr>
          <w:rFonts w:cs="Arial"/>
          <w:lang w:val="de-DE"/>
        </w:rPr>
        <w:fldChar w:fldCharType="begin">
          <w:ffData>
            <w:name w:val="Text4"/>
            <w:enabled/>
            <w:calcOnExit w:val="0"/>
            <w:textInput>
              <w:default w:val="Prof. Dr. Erstbetreuer/In"/>
            </w:textInput>
          </w:ffData>
        </w:fldChar>
      </w:r>
      <w:bookmarkStart w:id="3" w:name="Text4"/>
      <w:r w:rsidRPr="00544BA6">
        <w:rPr>
          <w:rFonts w:cs="Arial"/>
          <w:lang w:val="de-DE"/>
        </w:rPr>
        <w:instrText xml:space="preserve"> FORMTEXT </w:instrText>
      </w:r>
      <w:r w:rsidRPr="00544BA6">
        <w:rPr>
          <w:rFonts w:cs="Arial"/>
          <w:lang w:val="de-DE"/>
        </w:rPr>
      </w:r>
      <w:r w:rsidRPr="00544BA6">
        <w:rPr>
          <w:rFonts w:cs="Arial"/>
          <w:lang w:val="de-DE"/>
        </w:rPr>
        <w:fldChar w:fldCharType="separate"/>
      </w:r>
      <w:r w:rsidR="00E951E4">
        <w:rPr>
          <w:rFonts w:cs="Arial"/>
          <w:noProof/>
          <w:lang w:val="de-DE"/>
        </w:rPr>
        <w:t>Prof. Dr. Erstbetreuer/In</w:t>
      </w:r>
      <w:r w:rsidRPr="00544BA6">
        <w:rPr>
          <w:rFonts w:cs="Arial"/>
          <w:lang w:val="de-DE"/>
        </w:rPr>
        <w:fldChar w:fldCharType="end"/>
      </w:r>
      <w:bookmarkEnd w:id="3"/>
    </w:p>
    <w:sectPr w:rsidR="00544BA6" w:rsidRPr="00544BA6" w:rsidSect="00F30B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F8F3" w14:textId="77777777" w:rsidR="001649D2" w:rsidRDefault="001649D2" w:rsidP="003A160D">
      <w:pPr>
        <w:spacing w:line="240" w:lineRule="auto"/>
      </w:pPr>
      <w:r>
        <w:separator/>
      </w:r>
    </w:p>
  </w:endnote>
  <w:endnote w:type="continuationSeparator" w:id="0">
    <w:p w14:paraId="3CA8C90B" w14:textId="77777777" w:rsidR="001649D2" w:rsidRDefault="001649D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B730" w14:textId="77777777" w:rsidR="008333CD" w:rsidRPr="00382765" w:rsidRDefault="008333CD">
    <w:pPr>
      <w:pStyle w:val="Fuzeile"/>
      <w:rPr>
        <w:sz w:val="15"/>
        <w:szCs w:val="15"/>
      </w:rPr>
    </w:pPr>
    <w:r w:rsidRPr="00382765">
      <w:rPr>
        <w:sz w:val="15"/>
        <w:szCs w:val="15"/>
      </w:rPr>
      <w:t xml:space="preserve">Seite 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544BA6">
      <w:rPr>
        <w:noProof/>
        <w:sz w:val="15"/>
        <w:szCs w:val="15"/>
      </w:rPr>
      <w:t>2</w:t>
    </w:r>
    <w:r w:rsidRPr="00382765">
      <w:rPr>
        <w:sz w:val="15"/>
        <w:szCs w:val="15"/>
      </w:rPr>
      <w:fldChar w:fldCharType="end"/>
    </w:r>
    <w:r w:rsidRPr="00382765">
      <w:rPr>
        <w:sz w:val="15"/>
        <w:szCs w:val="15"/>
      </w:rPr>
      <w:t>/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544BA6">
      <w:rPr>
        <w:noProof/>
        <w:sz w:val="15"/>
        <w:szCs w:val="15"/>
      </w:rPr>
      <w:t>2</w:t>
    </w:r>
    <w:r w:rsidRPr="00382765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EAC" w14:textId="77777777" w:rsidR="008333CD" w:rsidRDefault="008333CD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0388" w14:textId="77777777" w:rsidR="001649D2" w:rsidRDefault="001649D2" w:rsidP="003A160D">
      <w:pPr>
        <w:spacing w:line="240" w:lineRule="auto"/>
      </w:pPr>
      <w:r>
        <w:separator/>
      </w:r>
    </w:p>
  </w:footnote>
  <w:footnote w:type="continuationSeparator" w:id="0">
    <w:p w14:paraId="670AB04F" w14:textId="77777777" w:rsidR="001649D2" w:rsidRDefault="001649D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AA3" w14:textId="77777777" w:rsidR="008333CD" w:rsidRPr="003B0617" w:rsidRDefault="008333CD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0F5D64A" wp14:editId="122AA37C">
          <wp:simplePos x="0" y="0"/>
          <wp:positionH relativeFrom="page">
            <wp:posOffset>5530215</wp:posOffset>
          </wp:positionH>
          <wp:positionV relativeFrom="page">
            <wp:posOffset>434340</wp:posOffset>
          </wp:positionV>
          <wp:extent cx="781050" cy="791845"/>
          <wp:effectExtent l="0" t="0" r="6350" b="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9264" behindDoc="0" locked="1" layoutInCell="1" allowOverlap="1" wp14:anchorId="08CE9448" wp14:editId="781B4586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ECEE9D" id="Gerade_x0020_Verbindung_x0020_5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49472ECC" wp14:editId="4ADB318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B94" w14:textId="77777777" w:rsidR="008333CD" w:rsidRDefault="00D3143D" w:rsidP="00DB28CE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56081E0C" wp14:editId="1075A4E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240" behindDoc="0" locked="1" layoutInCell="1" allowOverlap="1" wp14:anchorId="0C44E786" wp14:editId="4A72C7D6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B7851B" id="Gerade_x0020_Verbindung_x0020_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8JNYCzwEAAIw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 w:rsidR="008333CD"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30693383" wp14:editId="4EE9E91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EA07357" wp14:editId="6C75DC32">
              <wp:simplePos x="0" y="0"/>
              <wp:positionH relativeFrom="page">
                <wp:posOffset>939800</wp:posOffset>
              </wp:positionH>
              <wp:positionV relativeFrom="page">
                <wp:posOffset>9347200</wp:posOffset>
              </wp:positionV>
              <wp:extent cx="1969135" cy="828000"/>
              <wp:effectExtent l="0" t="0" r="12065" b="1079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9135" cy="82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C111BA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Universität Basel</w:t>
                          </w:r>
                        </w:p>
                        <w:p w14:paraId="31D1F03A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Fakultät für Psychologie</w:t>
                          </w:r>
                        </w:p>
                        <w:p w14:paraId="5DF9B656" w14:textId="77777777" w:rsidR="00537FF5" w:rsidRPr="00537FF5" w:rsidRDefault="006A79A6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Studiendekanat</w:t>
                          </w:r>
                        </w:p>
                        <w:p w14:paraId="4FD4F634" w14:textId="77777777" w:rsidR="00537FF5" w:rsidRP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Missionsstrasse 60/62</w:t>
                          </w:r>
                        </w:p>
                        <w:p w14:paraId="37F6177C" w14:textId="77777777" w:rsidR="00537FF5" w:rsidRDefault="00537FF5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537FF5">
                            <w:rPr>
                              <w:sz w:val="15"/>
                              <w:szCs w:val="15"/>
                            </w:rPr>
                            <w:t>4055 Basel</w:t>
                          </w:r>
                        </w:p>
                        <w:p w14:paraId="76EFCDC7" w14:textId="77777777" w:rsidR="00537FF5" w:rsidRPr="00537FF5" w:rsidRDefault="00000000" w:rsidP="00537FF5">
                          <w:pPr>
                            <w:pStyle w:val="Kopfzeile"/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537FF5" w:rsidRPr="00537FF5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psycho</w:t>
                            </w:r>
                            <w:r w:rsidR="004A0842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logie</w:t>
                            </w:r>
                            <w:r w:rsidR="00537FF5" w:rsidRPr="00537FF5">
                              <w:rPr>
                                <w:rStyle w:val="KopfzeileZchn"/>
                                <w:sz w:val="15"/>
                                <w:szCs w:val="15"/>
                              </w:rPr>
                              <w:t>.unibas.ch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EA07357" id="_x0000_t202" coordsize="21600,21600" o:spt="202" path="m0,0l0,21600,21600,21600,21600,0xe">
              <v:stroke joinstyle="miter"/>
              <v:path gradientshapeok="t" o:connecttype="rect"/>
            </v:shapetype>
            <v:shape id="Textfeld_x0020_7" o:spid="_x0000_s1026" type="#_x0000_t202" style="position:absolute;margin-left:74pt;margin-top:736pt;width:155.05pt;height:6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" filled="f" stroked="f" strokeweight=".5pt">
              <v:path arrowok="t"/>
              <v:textbox inset="0,0,0,0">
                <w:txbxContent>
                  <w:p w14:paraId="48C111BA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Universität Basel</w:t>
                    </w:r>
                  </w:p>
                  <w:p w14:paraId="31D1F03A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Fakultät für Psychologie</w:t>
                    </w:r>
                  </w:p>
                  <w:p w14:paraId="5DF9B656" w14:textId="77777777" w:rsidR="00537FF5" w:rsidRPr="00537FF5" w:rsidRDefault="006A79A6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Studiendekanat</w:t>
                    </w:r>
                  </w:p>
                  <w:p w14:paraId="4FD4F634" w14:textId="77777777" w:rsidR="00537FF5" w:rsidRP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Missionsstrasse 60/62</w:t>
                    </w:r>
                  </w:p>
                  <w:p w14:paraId="37F6177C" w14:textId="77777777" w:rsidR="00537FF5" w:rsidRDefault="00537FF5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r w:rsidRPr="00537FF5">
                      <w:rPr>
                        <w:sz w:val="15"/>
                        <w:szCs w:val="15"/>
                      </w:rPr>
                      <w:t>4055 Basel</w:t>
                    </w:r>
                  </w:p>
                  <w:p w14:paraId="76EFCDC7" w14:textId="77777777" w:rsidR="00537FF5" w:rsidRPr="00537FF5" w:rsidRDefault="00007BE1" w:rsidP="00537FF5">
                    <w:pPr>
                      <w:pStyle w:val="Kopfzeile"/>
                      <w:spacing w:after="0" w:line="200" w:lineRule="exact"/>
                      <w:rPr>
                        <w:sz w:val="15"/>
                        <w:szCs w:val="15"/>
                      </w:rPr>
                    </w:pPr>
                    <w:hyperlink r:id="rId4" w:history="1">
                      <w:r w:rsidR="00537FF5" w:rsidRPr="00537FF5">
                        <w:rPr>
                          <w:rStyle w:val="KopfzeileZchn"/>
                          <w:sz w:val="15"/>
                          <w:szCs w:val="15"/>
                        </w:rPr>
                        <w:t>psycho</w:t>
                      </w:r>
                      <w:r w:rsidR="004A0842">
                        <w:rPr>
                          <w:rStyle w:val="KopfzeileZchn"/>
                          <w:sz w:val="15"/>
                          <w:szCs w:val="15"/>
                        </w:rPr>
                        <w:t>logie</w:t>
                      </w:r>
                      <w:r w:rsidR="00537FF5" w:rsidRPr="00537FF5">
                        <w:rPr>
                          <w:rStyle w:val="KopfzeileZchn"/>
                          <w:sz w:val="15"/>
                          <w:szCs w:val="15"/>
                        </w:rPr>
                        <w:t>.unibas.ch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1"/>
    </w:tblGrid>
    <w:tr w:rsidR="008333CD" w:rsidRPr="00394509" w14:paraId="62306F5B" w14:textId="77777777" w:rsidTr="00394509">
      <w:tc>
        <w:tcPr>
          <w:tcW w:w="0" w:type="auto"/>
          <w:shd w:val="clear" w:color="auto" w:fill="auto"/>
        </w:tcPr>
        <w:p w14:paraId="50C9A0F3" w14:textId="77777777" w:rsidR="008333CD" w:rsidRPr="00394509" w:rsidRDefault="008333CD" w:rsidP="00E121B4">
          <w:pPr>
            <w:pStyle w:val="Kopfzeile"/>
          </w:pPr>
          <w:r w:rsidRPr="00394509">
            <w:t>Universität Basel, Fakultät für Psychologie, Missionsstrasse 60/62, 4055 Basel</w:t>
          </w:r>
        </w:p>
      </w:tc>
    </w:tr>
  </w:tbl>
  <w:p w14:paraId="772CD12B" w14:textId="77777777" w:rsidR="008333CD" w:rsidRDefault="008333CD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A6"/>
    <w:rsid w:val="00007BE1"/>
    <w:rsid w:val="00012BB7"/>
    <w:rsid w:val="00024761"/>
    <w:rsid w:val="000C3236"/>
    <w:rsid w:val="000D1A1B"/>
    <w:rsid w:val="000E3AAD"/>
    <w:rsid w:val="00127B7D"/>
    <w:rsid w:val="001649D2"/>
    <w:rsid w:val="00167C39"/>
    <w:rsid w:val="00170D9E"/>
    <w:rsid w:val="001A6166"/>
    <w:rsid w:val="00247D2E"/>
    <w:rsid w:val="002502B0"/>
    <w:rsid w:val="002A2FA1"/>
    <w:rsid w:val="00313E4E"/>
    <w:rsid w:val="00314D27"/>
    <w:rsid w:val="00345401"/>
    <w:rsid w:val="00382765"/>
    <w:rsid w:val="003838FC"/>
    <w:rsid w:val="00394509"/>
    <w:rsid w:val="003A160D"/>
    <w:rsid w:val="003A26F2"/>
    <w:rsid w:val="003B0617"/>
    <w:rsid w:val="003B66F4"/>
    <w:rsid w:val="003C4B4F"/>
    <w:rsid w:val="003E14BF"/>
    <w:rsid w:val="003F0D6A"/>
    <w:rsid w:val="004044A2"/>
    <w:rsid w:val="004202F9"/>
    <w:rsid w:val="00437B1D"/>
    <w:rsid w:val="004921B9"/>
    <w:rsid w:val="004A0842"/>
    <w:rsid w:val="004D0EC3"/>
    <w:rsid w:val="004D7D20"/>
    <w:rsid w:val="00504CBB"/>
    <w:rsid w:val="00525EF5"/>
    <w:rsid w:val="00537FF5"/>
    <w:rsid w:val="00541F6D"/>
    <w:rsid w:val="00544BA6"/>
    <w:rsid w:val="00552732"/>
    <w:rsid w:val="00555203"/>
    <w:rsid w:val="00573D3A"/>
    <w:rsid w:val="00612867"/>
    <w:rsid w:val="006542BD"/>
    <w:rsid w:val="00680527"/>
    <w:rsid w:val="0069632F"/>
    <w:rsid w:val="00696BAD"/>
    <w:rsid w:val="006A79A6"/>
    <w:rsid w:val="006E4AB8"/>
    <w:rsid w:val="00746E8A"/>
    <w:rsid w:val="00761683"/>
    <w:rsid w:val="00771569"/>
    <w:rsid w:val="0079435A"/>
    <w:rsid w:val="007B4AC6"/>
    <w:rsid w:val="007B7F53"/>
    <w:rsid w:val="007D6F67"/>
    <w:rsid w:val="007F41A2"/>
    <w:rsid w:val="00803C91"/>
    <w:rsid w:val="00825A07"/>
    <w:rsid w:val="008333CD"/>
    <w:rsid w:val="008A1CC6"/>
    <w:rsid w:val="008D3A9F"/>
    <w:rsid w:val="009161C4"/>
    <w:rsid w:val="00932C5C"/>
    <w:rsid w:val="009577BF"/>
    <w:rsid w:val="00960754"/>
    <w:rsid w:val="00983348"/>
    <w:rsid w:val="009D5780"/>
    <w:rsid w:val="00A368BB"/>
    <w:rsid w:val="00A40A97"/>
    <w:rsid w:val="00AA10D7"/>
    <w:rsid w:val="00AD3C46"/>
    <w:rsid w:val="00B07948"/>
    <w:rsid w:val="00B24838"/>
    <w:rsid w:val="00B6016C"/>
    <w:rsid w:val="00B730F3"/>
    <w:rsid w:val="00B769C5"/>
    <w:rsid w:val="00B852C5"/>
    <w:rsid w:val="00BB0677"/>
    <w:rsid w:val="00BB616B"/>
    <w:rsid w:val="00C21EC5"/>
    <w:rsid w:val="00C2492B"/>
    <w:rsid w:val="00C41A18"/>
    <w:rsid w:val="00C63130"/>
    <w:rsid w:val="00C94D7A"/>
    <w:rsid w:val="00CE795C"/>
    <w:rsid w:val="00D16475"/>
    <w:rsid w:val="00D3143D"/>
    <w:rsid w:val="00D66B98"/>
    <w:rsid w:val="00DA4F15"/>
    <w:rsid w:val="00DB28CE"/>
    <w:rsid w:val="00E112B9"/>
    <w:rsid w:val="00E121B4"/>
    <w:rsid w:val="00E2395B"/>
    <w:rsid w:val="00E408F4"/>
    <w:rsid w:val="00E773F7"/>
    <w:rsid w:val="00E809D0"/>
    <w:rsid w:val="00E87B5F"/>
    <w:rsid w:val="00E951E4"/>
    <w:rsid w:val="00EB4608"/>
    <w:rsid w:val="00ED2377"/>
    <w:rsid w:val="00EE40A9"/>
    <w:rsid w:val="00EE71C4"/>
    <w:rsid w:val="00EF009F"/>
    <w:rsid w:val="00F30BE8"/>
    <w:rsid w:val="00F47F28"/>
    <w:rsid w:val="00FA46E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91C4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F53"/>
    <w:pPr>
      <w:spacing w:after="8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basedOn w:val="Absatz-Standardschriftart"/>
    <w:uiPriority w:val="99"/>
    <w:unhideWhenUsed/>
    <w:rsid w:val="0053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psycho.unibas.ch/abteilungen/abteilung-details/home/abteilung/klinische-psychologie-und-psychotherapie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3.emf"/><Relationship Id="rId4" Type="http://schemas.openxmlformats.org/officeDocument/2006/relationships/hyperlink" Target="http://psycho.unibas.ch/abteilungen/abteilung-details/home/abteilung/klinische-psychologie-und-psychotherap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ab/Library/Group%20Containers/UBF8T346G9.Office/User%20Content.localized/Templates.localized/S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1D51-8227-DE40-8ED0-78047E6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SD.dotx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Angela Leipold</cp:lastModifiedBy>
  <cp:revision>8</cp:revision>
  <cp:lastPrinted>2017-07-13T13:31:00Z</cp:lastPrinted>
  <dcterms:created xsi:type="dcterms:W3CDTF">2018-08-23T13:24:00Z</dcterms:created>
  <dcterms:modified xsi:type="dcterms:W3CDTF">2022-07-07T08:14:00Z</dcterms:modified>
</cp:coreProperties>
</file>